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B10103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302125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>8</w:t>
      </w:r>
      <w:r w:rsidR="00225DCE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302125" w:rsidRDefault="00610E0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25</w:t>
            </w:r>
            <w:bookmarkStart w:id="0" w:name="_GoBack"/>
            <w:bookmarkEnd w:id="0"/>
            <w:r w:rsidR="00302125">
              <w:rPr>
                <w:color w:val="000000"/>
                <w:sz w:val="28"/>
                <w:szCs w:val="28"/>
              </w:rPr>
              <w:t>.</w:t>
            </w:r>
            <w:r w:rsidR="00225DCE">
              <w:rPr>
                <w:color w:val="000000"/>
                <w:sz w:val="28"/>
                <w:szCs w:val="28"/>
              </w:rPr>
              <w:t>0</w:t>
            </w:r>
            <w:r w:rsidR="00302125">
              <w:rPr>
                <w:color w:val="000000"/>
                <w:sz w:val="28"/>
                <w:szCs w:val="28"/>
                <w:lang w:val="uk-UA"/>
              </w:rPr>
              <w:t>2</w:t>
            </w:r>
            <w:r w:rsidR="00302125">
              <w:rPr>
                <w:color w:val="000000"/>
                <w:sz w:val="28"/>
                <w:szCs w:val="28"/>
              </w:rPr>
              <w:t>.202</w:t>
            </w:r>
            <w:r w:rsidR="00302125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566814" w:rsidRDefault="0056681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B10103">
              <w:rPr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B10103" w:rsidRDefault="003F50AA" w:rsidP="00B10103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3F50AA" w:rsidRDefault="00B10103" w:rsidP="00B10103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відведення земельних ділянок комунальної власності</w:t>
      </w:r>
    </w:p>
    <w:p w:rsidR="00B10103" w:rsidRDefault="00B10103" w:rsidP="00B10103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сільськогосподарського призначення, цільове призначення </w:t>
      </w:r>
    </w:p>
    <w:p w:rsidR="00B10103" w:rsidRDefault="00B10103" w:rsidP="00B10103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яких </w:t>
      </w:r>
      <w:r w:rsidR="006736F2">
        <w:rPr>
          <w:color w:val="000000"/>
          <w:sz w:val="28"/>
          <w:szCs w:val="28"/>
          <w:lang w:val="uk-UA"/>
        </w:rPr>
        <w:t xml:space="preserve">змінюється з </w:t>
      </w:r>
      <w:r w:rsidR="00482FA4">
        <w:rPr>
          <w:color w:val="000000"/>
          <w:sz w:val="28"/>
          <w:szCs w:val="28"/>
          <w:lang w:val="uk-UA"/>
        </w:rPr>
        <w:t xml:space="preserve">«землі запасу» на «земельні ділянки під </w:t>
      </w:r>
    </w:p>
    <w:p w:rsidR="00482FA4" w:rsidRDefault="00482FA4" w:rsidP="00B10103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громадськими сіножатями та громадськими пасовищами»</w:t>
      </w:r>
    </w:p>
    <w:p w:rsidR="00482FA4" w:rsidRDefault="00482FA4" w:rsidP="00B10103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 території  Якушинецької сільської ради Вінницького району</w:t>
      </w:r>
    </w:p>
    <w:p w:rsidR="00482FA4" w:rsidRPr="00B10103" w:rsidRDefault="00482FA4" w:rsidP="00B10103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Вінницької області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</w:t>
      </w:r>
      <w:r w:rsidR="00451786">
        <w:rPr>
          <w:color w:val="000000"/>
          <w:sz w:val="28"/>
          <w:szCs w:val="28"/>
          <w:lang w:val="uk-UA"/>
        </w:rPr>
        <w:t>щодо відведення земельних ділянок комунальної власності сільськогосподарського призначення, цільове призначення яких змінюється з «земель запасу» на «земельні ділянки під громадськими сіножатями та громадськими пасовищами» розроблений ДП «Вінницький науково – дослідний та проектний інститут землеустрою»</w:t>
      </w:r>
      <w:r w:rsidR="006D0F7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02125" w:rsidRDefault="00302125" w:rsidP="003F50AA">
      <w:pPr>
        <w:jc w:val="both"/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Pr="00692856" w:rsidRDefault="003F50AA" w:rsidP="0069285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</w:t>
      </w:r>
      <w:r w:rsidR="006D0F77">
        <w:rPr>
          <w:color w:val="000000"/>
          <w:sz w:val="28"/>
          <w:szCs w:val="28"/>
          <w:lang w:val="uk-UA"/>
        </w:rPr>
        <w:t xml:space="preserve"> цільового призначення земельних</w:t>
      </w:r>
      <w:r>
        <w:rPr>
          <w:color w:val="000000"/>
          <w:sz w:val="28"/>
          <w:szCs w:val="28"/>
          <w:lang w:val="uk-UA"/>
        </w:rPr>
        <w:t xml:space="preserve"> ділян</w:t>
      </w:r>
      <w:r w:rsidR="00692856">
        <w:rPr>
          <w:color w:val="000000"/>
          <w:sz w:val="28"/>
          <w:szCs w:val="28"/>
          <w:lang w:val="uk-UA"/>
        </w:rPr>
        <w:t xml:space="preserve">ок </w:t>
      </w:r>
      <w:r w:rsidRPr="00692856">
        <w:rPr>
          <w:color w:val="000000"/>
          <w:sz w:val="28"/>
          <w:szCs w:val="28"/>
          <w:lang w:val="uk-UA"/>
        </w:rPr>
        <w:t>з кадастров</w:t>
      </w:r>
      <w:r w:rsidR="00546FB5" w:rsidRPr="00692856">
        <w:rPr>
          <w:color w:val="000000"/>
          <w:sz w:val="28"/>
          <w:szCs w:val="28"/>
          <w:lang w:val="uk-UA"/>
        </w:rPr>
        <w:t>им номером 0520</w:t>
      </w:r>
      <w:r w:rsidR="00855D10">
        <w:rPr>
          <w:color w:val="000000"/>
          <w:sz w:val="28"/>
          <w:szCs w:val="28"/>
          <w:lang w:val="uk-UA"/>
        </w:rPr>
        <w:t>685500:05:004</w:t>
      </w:r>
      <w:r w:rsidR="00670735" w:rsidRPr="00692856">
        <w:rPr>
          <w:color w:val="000000"/>
          <w:sz w:val="28"/>
          <w:szCs w:val="28"/>
          <w:lang w:val="uk-UA"/>
        </w:rPr>
        <w:t>:0</w:t>
      </w:r>
      <w:r w:rsidR="00855D10">
        <w:rPr>
          <w:color w:val="000000"/>
          <w:sz w:val="28"/>
          <w:szCs w:val="28"/>
          <w:lang w:val="uk-UA"/>
        </w:rPr>
        <w:t>355</w:t>
      </w:r>
      <w:r w:rsidR="00670735" w:rsidRPr="00692856">
        <w:rPr>
          <w:color w:val="000000"/>
          <w:sz w:val="28"/>
          <w:szCs w:val="28"/>
          <w:lang w:val="uk-UA"/>
        </w:rPr>
        <w:t xml:space="preserve">, площею </w:t>
      </w:r>
      <w:r w:rsidR="00855D10">
        <w:rPr>
          <w:color w:val="000000"/>
          <w:sz w:val="28"/>
          <w:szCs w:val="28"/>
          <w:lang w:val="uk-UA"/>
        </w:rPr>
        <w:t xml:space="preserve">2,4159га; </w:t>
      </w:r>
      <w:r w:rsidR="00692856">
        <w:rPr>
          <w:color w:val="000000"/>
          <w:sz w:val="28"/>
          <w:szCs w:val="28"/>
          <w:lang w:val="uk-UA"/>
        </w:rPr>
        <w:t xml:space="preserve"> </w:t>
      </w:r>
      <w:r w:rsidR="00692856" w:rsidRPr="00692856">
        <w:rPr>
          <w:color w:val="000000"/>
          <w:sz w:val="28"/>
          <w:szCs w:val="28"/>
          <w:lang w:val="uk-UA"/>
        </w:rPr>
        <w:t>з кадастровим номером 0520</w:t>
      </w:r>
      <w:r w:rsidR="00855D10">
        <w:rPr>
          <w:color w:val="000000"/>
          <w:sz w:val="28"/>
          <w:szCs w:val="28"/>
          <w:lang w:val="uk-UA"/>
        </w:rPr>
        <w:t>685500:05:004</w:t>
      </w:r>
      <w:r w:rsidR="00692856" w:rsidRPr="00692856">
        <w:rPr>
          <w:color w:val="000000"/>
          <w:sz w:val="28"/>
          <w:szCs w:val="28"/>
          <w:lang w:val="uk-UA"/>
        </w:rPr>
        <w:t>:0</w:t>
      </w:r>
      <w:r w:rsidR="00855D10">
        <w:rPr>
          <w:color w:val="000000"/>
          <w:sz w:val="28"/>
          <w:szCs w:val="28"/>
          <w:lang w:val="uk-UA"/>
        </w:rPr>
        <w:t>329</w:t>
      </w:r>
      <w:r w:rsidR="00692856" w:rsidRPr="00692856">
        <w:rPr>
          <w:color w:val="000000"/>
          <w:sz w:val="28"/>
          <w:szCs w:val="28"/>
          <w:lang w:val="uk-UA"/>
        </w:rPr>
        <w:t xml:space="preserve">, площею </w:t>
      </w:r>
      <w:r w:rsidR="00855D10">
        <w:rPr>
          <w:color w:val="000000"/>
          <w:sz w:val="28"/>
          <w:szCs w:val="28"/>
          <w:lang w:val="uk-UA"/>
        </w:rPr>
        <w:t>4,5000га;</w:t>
      </w:r>
      <w:r w:rsidR="00855D10" w:rsidRPr="00855D10">
        <w:rPr>
          <w:color w:val="000000"/>
          <w:sz w:val="28"/>
          <w:szCs w:val="28"/>
          <w:lang w:val="uk-UA"/>
        </w:rPr>
        <w:t xml:space="preserve"> </w:t>
      </w:r>
      <w:r w:rsidR="00855D10" w:rsidRPr="00692856">
        <w:rPr>
          <w:color w:val="000000"/>
          <w:sz w:val="28"/>
          <w:szCs w:val="28"/>
          <w:lang w:val="uk-UA"/>
        </w:rPr>
        <w:t>з кадастровим номером 0520</w:t>
      </w:r>
      <w:r w:rsidR="00855D10">
        <w:rPr>
          <w:color w:val="000000"/>
          <w:sz w:val="28"/>
          <w:szCs w:val="28"/>
          <w:lang w:val="uk-UA"/>
        </w:rPr>
        <w:t>685500:05:004</w:t>
      </w:r>
      <w:r w:rsidR="00855D10" w:rsidRPr="00692856">
        <w:rPr>
          <w:color w:val="000000"/>
          <w:sz w:val="28"/>
          <w:szCs w:val="28"/>
          <w:lang w:val="uk-UA"/>
        </w:rPr>
        <w:t>:0</w:t>
      </w:r>
      <w:r w:rsidR="00855D10">
        <w:rPr>
          <w:color w:val="000000"/>
          <w:sz w:val="28"/>
          <w:szCs w:val="28"/>
          <w:lang w:val="uk-UA"/>
        </w:rPr>
        <w:t>407</w:t>
      </w:r>
      <w:r w:rsidR="00855D10" w:rsidRPr="00692856">
        <w:rPr>
          <w:color w:val="000000"/>
          <w:sz w:val="28"/>
          <w:szCs w:val="28"/>
          <w:lang w:val="uk-UA"/>
        </w:rPr>
        <w:t xml:space="preserve">, площею </w:t>
      </w:r>
      <w:r w:rsidR="00855D10">
        <w:rPr>
          <w:color w:val="000000"/>
          <w:sz w:val="28"/>
          <w:szCs w:val="28"/>
          <w:lang w:val="uk-UA"/>
        </w:rPr>
        <w:t xml:space="preserve">1,4059га, </w:t>
      </w:r>
      <w:r w:rsidR="00692856">
        <w:rPr>
          <w:color w:val="000000"/>
          <w:sz w:val="28"/>
          <w:szCs w:val="28"/>
          <w:lang w:val="uk-UA"/>
        </w:rPr>
        <w:t>що знаходя</w:t>
      </w:r>
      <w:r w:rsidRPr="00692856">
        <w:rPr>
          <w:color w:val="000000"/>
          <w:sz w:val="28"/>
          <w:szCs w:val="28"/>
          <w:lang w:val="uk-UA"/>
        </w:rPr>
        <w:t>ться на території Якушинецької</w:t>
      </w:r>
      <w:r w:rsidR="00546FB5" w:rsidRPr="00692856">
        <w:rPr>
          <w:color w:val="000000"/>
          <w:sz w:val="28"/>
          <w:szCs w:val="28"/>
          <w:lang w:val="uk-UA"/>
        </w:rPr>
        <w:t xml:space="preserve"> сільської ради</w:t>
      </w:r>
      <w:r w:rsidR="00C71E92" w:rsidRPr="00692856">
        <w:rPr>
          <w:color w:val="000000"/>
          <w:sz w:val="28"/>
          <w:szCs w:val="28"/>
          <w:lang w:val="uk-UA"/>
        </w:rPr>
        <w:t xml:space="preserve">, </w:t>
      </w:r>
      <w:r w:rsidRPr="00692856">
        <w:rPr>
          <w:color w:val="000000"/>
          <w:sz w:val="28"/>
          <w:szCs w:val="28"/>
          <w:lang w:val="uk-UA"/>
        </w:rPr>
        <w:t>Вінницького району, Вінницької о</w:t>
      </w:r>
      <w:r w:rsidR="00357638" w:rsidRPr="00692856">
        <w:rPr>
          <w:color w:val="000000"/>
          <w:sz w:val="28"/>
          <w:szCs w:val="28"/>
          <w:lang w:val="uk-UA"/>
        </w:rPr>
        <w:t xml:space="preserve">бласті </w:t>
      </w:r>
      <w:r w:rsidR="00302479" w:rsidRPr="00692856">
        <w:rPr>
          <w:color w:val="000000"/>
          <w:sz w:val="28"/>
          <w:szCs w:val="28"/>
          <w:lang w:val="uk-UA"/>
        </w:rPr>
        <w:t>з призначення</w:t>
      </w:r>
      <w:r w:rsidR="00855D10">
        <w:rPr>
          <w:color w:val="000000"/>
          <w:sz w:val="28"/>
          <w:szCs w:val="28"/>
          <w:lang w:val="uk-UA"/>
        </w:rPr>
        <w:t xml:space="preserve"> «землі запасу» </w:t>
      </w:r>
      <w:r w:rsidR="00692856">
        <w:rPr>
          <w:color w:val="000000"/>
          <w:sz w:val="28"/>
          <w:szCs w:val="28"/>
          <w:lang w:val="uk-UA"/>
        </w:rPr>
        <w:t>на</w:t>
      </w:r>
      <w:r w:rsidR="00855D10">
        <w:rPr>
          <w:color w:val="000000"/>
          <w:sz w:val="28"/>
          <w:szCs w:val="28"/>
          <w:lang w:val="uk-UA"/>
        </w:rPr>
        <w:t xml:space="preserve"> «земельні ділянки під громадськими сіножатями та громадськими пасовищами»</w:t>
      </w:r>
      <w:r w:rsidRPr="00692856">
        <w:rPr>
          <w:color w:val="000000"/>
          <w:sz w:val="28"/>
          <w:szCs w:val="28"/>
          <w:lang w:val="uk-UA"/>
        </w:rPr>
        <w:t>.</w:t>
      </w:r>
    </w:p>
    <w:p w:rsidR="003F50AA" w:rsidRPr="00692856" w:rsidRDefault="003F50AA" w:rsidP="0069285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</w:t>
      </w:r>
      <w:r w:rsidR="00692856">
        <w:rPr>
          <w:color w:val="000000"/>
          <w:sz w:val="28"/>
          <w:szCs w:val="28"/>
          <w:lang w:val="uk-UA"/>
        </w:rPr>
        <w:t>ти цільове призначення земельних ділянок</w:t>
      </w:r>
      <w:r w:rsidR="00855D10" w:rsidRPr="00855D10">
        <w:rPr>
          <w:color w:val="000000"/>
          <w:sz w:val="28"/>
          <w:szCs w:val="28"/>
          <w:lang w:val="uk-UA"/>
        </w:rPr>
        <w:t xml:space="preserve"> </w:t>
      </w:r>
      <w:r w:rsidR="00855D10" w:rsidRPr="00692856">
        <w:rPr>
          <w:color w:val="000000"/>
          <w:sz w:val="28"/>
          <w:szCs w:val="28"/>
          <w:lang w:val="uk-UA"/>
        </w:rPr>
        <w:t>з кадастровим номером 0520</w:t>
      </w:r>
      <w:r w:rsidR="00855D10">
        <w:rPr>
          <w:color w:val="000000"/>
          <w:sz w:val="28"/>
          <w:szCs w:val="28"/>
          <w:lang w:val="uk-UA"/>
        </w:rPr>
        <w:t>685500:05:004</w:t>
      </w:r>
      <w:r w:rsidR="00855D10" w:rsidRPr="00692856">
        <w:rPr>
          <w:color w:val="000000"/>
          <w:sz w:val="28"/>
          <w:szCs w:val="28"/>
          <w:lang w:val="uk-UA"/>
        </w:rPr>
        <w:t>:0</w:t>
      </w:r>
      <w:r w:rsidR="00855D10">
        <w:rPr>
          <w:color w:val="000000"/>
          <w:sz w:val="28"/>
          <w:szCs w:val="28"/>
          <w:lang w:val="uk-UA"/>
        </w:rPr>
        <w:t>355</w:t>
      </w:r>
      <w:r w:rsidR="00855D10" w:rsidRPr="00692856">
        <w:rPr>
          <w:color w:val="000000"/>
          <w:sz w:val="28"/>
          <w:szCs w:val="28"/>
          <w:lang w:val="uk-UA"/>
        </w:rPr>
        <w:t xml:space="preserve">, площею </w:t>
      </w:r>
      <w:r w:rsidR="00855D10">
        <w:rPr>
          <w:color w:val="000000"/>
          <w:sz w:val="28"/>
          <w:szCs w:val="28"/>
          <w:lang w:val="uk-UA"/>
        </w:rPr>
        <w:t xml:space="preserve">2,4159га; </w:t>
      </w:r>
      <w:r w:rsidR="00855D10" w:rsidRPr="00692856">
        <w:rPr>
          <w:color w:val="000000"/>
          <w:sz w:val="28"/>
          <w:szCs w:val="28"/>
          <w:lang w:val="uk-UA"/>
        </w:rPr>
        <w:t>з кадастровим номером 0520</w:t>
      </w:r>
      <w:r w:rsidR="00855D10">
        <w:rPr>
          <w:color w:val="000000"/>
          <w:sz w:val="28"/>
          <w:szCs w:val="28"/>
          <w:lang w:val="uk-UA"/>
        </w:rPr>
        <w:t>685500:05:004</w:t>
      </w:r>
      <w:r w:rsidR="00855D10" w:rsidRPr="00692856">
        <w:rPr>
          <w:color w:val="000000"/>
          <w:sz w:val="28"/>
          <w:szCs w:val="28"/>
          <w:lang w:val="uk-UA"/>
        </w:rPr>
        <w:t>:0</w:t>
      </w:r>
      <w:r w:rsidR="00855D10">
        <w:rPr>
          <w:color w:val="000000"/>
          <w:sz w:val="28"/>
          <w:szCs w:val="28"/>
          <w:lang w:val="uk-UA"/>
        </w:rPr>
        <w:t>329</w:t>
      </w:r>
      <w:r w:rsidR="00855D10" w:rsidRPr="00692856">
        <w:rPr>
          <w:color w:val="000000"/>
          <w:sz w:val="28"/>
          <w:szCs w:val="28"/>
          <w:lang w:val="uk-UA"/>
        </w:rPr>
        <w:t xml:space="preserve">, площею </w:t>
      </w:r>
      <w:r w:rsidR="00855D10">
        <w:rPr>
          <w:color w:val="000000"/>
          <w:sz w:val="28"/>
          <w:szCs w:val="28"/>
          <w:lang w:val="uk-UA"/>
        </w:rPr>
        <w:t>4,5000га;</w:t>
      </w:r>
      <w:r w:rsidR="00855D10" w:rsidRPr="00855D10">
        <w:rPr>
          <w:color w:val="000000"/>
          <w:sz w:val="28"/>
          <w:szCs w:val="28"/>
          <w:lang w:val="uk-UA"/>
        </w:rPr>
        <w:t xml:space="preserve"> </w:t>
      </w:r>
      <w:r w:rsidR="00855D10" w:rsidRPr="00692856">
        <w:rPr>
          <w:color w:val="000000"/>
          <w:sz w:val="28"/>
          <w:szCs w:val="28"/>
          <w:lang w:val="uk-UA"/>
        </w:rPr>
        <w:t>з кадастровим номером 0520</w:t>
      </w:r>
      <w:r w:rsidR="00855D10">
        <w:rPr>
          <w:color w:val="000000"/>
          <w:sz w:val="28"/>
          <w:szCs w:val="28"/>
          <w:lang w:val="uk-UA"/>
        </w:rPr>
        <w:t>685500:05:004</w:t>
      </w:r>
      <w:r w:rsidR="00855D10" w:rsidRPr="00692856">
        <w:rPr>
          <w:color w:val="000000"/>
          <w:sz w:val="28"/>
          <w:szCs w:val="28"/>
          <w:lang w:val="uk-UA"/>
        </w:rPr>
        <w:t>:0</w:t>
      </w:r>
      <w:r w:rsidR="00855D10">
        <w:rPr>
          <w:color w:val="000000"/>
          <w:sz w:val="28"/>
          <w:szCs w:val="28"/>
          <w:lang w:val="uk-UA"/>
        </w:rPr>
        <w:t>407</w:t>
      </w:r>
      <w:r w:rsidR="00855D10" w:rsidRPr="00692856">
        <w:rPr>
          <w:color w:val="000000"/>
          <w:sz w:val="28"/>
          <w:szCs w:val="28"/>
          <w:lang w:val="uk-UA"/>
        </w:rPr>
        <w:t xml:space="preserve">, площею </w:t>
      </w:r>
      <w:r w:rsidR="00855D10">
        <w:rPr>
          <w:color w:val="000000"/>
          <w:sz w:val="28"/>
          <w:szCs w:val="28"/>
          <w:lang w:val="uk-UA"/>
        </w:rPr>
        <w:t>1,4059га, що знаходя</w:t>
      </w:r>
      <w:r w:rsidR="00855D10" w:rsidRPr="00692856">
        <w:rPr>
          <w:color w:val="000000"/>
          <w:sz w:val="28"/>
          <w:szCs w:val="28"/>
          <w:lang w:val="uk-UA"/>
        </w:rPr>
        <w:t>ться на території Якушинецької сільської ради, Вінницького району, Вінницької області з призначення</w:t>
      </w:r>
      <w:r w:rsidR="00855D10">
        <w:rPr>
          <w:color w:val="000000"/>
          <w:sz w:val="28"/>
          <w:szCs w:val="28"/>
          <w:lang w:val="uk-UA"/>
        </w:rPr>
        <w:t xml:space="preserve"> «землі запасу» на «земельні ділянки під громадськими сіножатями та громадськими пасовищами » </w:t>
      </w:r>
      <w:r w:rsidR="00692856" w:rsidRPr="00692856">
        <w:rPr>
          <w:color w:val="000000"/>
          <w:sz w:val="28"/>
          <w:szCs w:val="28"/>
          <w:lang w:val="uk-UA"/>
        </w:rPr>
        <w:t>.</w:t>
      </w:r>
    </w:p>
    <w:p w:rsidR="00302125" w:rsidRDefault="008C7B55" w:rsidP="00302125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Якушинецькій сільській раді</w:t>
      </w:r>
      <w:r w:rsidR="005E452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 xml:space="preserve">зареєструвати право </w:t>
      </w:r>
      <w:r>
        <w:rPr>
          <w:color w:val="000000"/>
          <w:sz w:val="28"/>
          <w:szCs w:val="28"/>
          <w:lang w:val="uk-UA"/>
        </w:rPr>
        <w:t xml:space="preserve">комунальної </w:t>
      </w:r>
      <w:r w:rsidR="003F50AA">
        <w:rPr>
          <w:color w:val="000000"/>
          <w:sz w:val="28"/>
          <w:szCs w:val="28"/>
          <w:lang w:val="uk-UA"/>
        </w:rPr>
        <w:t>власності н</w:t>
      </w:r>
      <w:r>
        <w:rPr>
          <w:color w:val="000000"/>
          <w:sz w:val="28"/>
          <w:szCs w:val="28"/>
          <w:lang w:val="uk-UA"/>
        </w:rPr>
        <w:t>а земельні ділянки</w:t>
      </w:r>
      <w:r w:rsidR="00302125" w:rsidRPr="00855D10">
        <w:rPr>
          <w:color w:val="000000"/>
          <w:sz w:val="28"/>
          <w:szCs w:val="28"/>
          <w:lang w:val="uk-UA"/>
        </w:rPr>
        <w:t xml:space="preserve"> </w:t>
      </w:r>
      <w:r w:rsidR="00302125" w:rsidRPr="00692856">
        <w:rPr>
          <w:color w:val="000000"/>
          <w:sz w:val="28"/>
          <w:szCs w:val="28"/>
          <w:lang w:val="uk-UA"/>
        </w:rPr>
        <w:t>з кадастровим номером 0520</w:t>
      </w:r>
      <w:r w:rsidR="00302125">
        <w:rPr>
          <w:color w:val="000000"/>
          <w:sz w:val="28"/>
          <w:szCs w:val="28"/>
          <w:lang w:val="uk-UA"/>
        </w:rPr>
        <w:t>685500:05:004</w:t>
      </w:r>
      <w:r w:rsidR="00302125" w:rsidRPr="00692856">
        <w:rPr>
          <w:color w:val="000000"/>
          <w:sz w:val="28"/>
          <w:szCs w:val="28"/>
          <w:lang w:val="uk-UA"/>
        </w:rPr>
        <w:t>:0</w:t>
      </w:r>
      <w:r w:rsidR="00302125">
        <w:rPr>
          <w:color w:val="000000"/>
          <w:sz w:val="28"/>
          <w:szCs w:val="28"/>
          <w:lang w:val="uk-UA"/>
        </w:rPr>
        <w:t>355</w:t>
      </w:r>
      <w:r w:rsidR="00302125" w:rsidRPr="00692856">
        <w:rPr>
          <w:color w:val="000000"/>
          <w:sz w:val="28"/>
          <w:szCs w:val="28"/>
          <w:lang w:val="uk-UA"/>
        </w:rPr>
        <w:t xml:space="preserve">, площею </w:t>
      </w:r>
      <w:r w:rsidR="00302125">
        <w:rPr>
          <w:color w:val="000000"/>
          <w:sz w:val="28"/>
          <w:szCs w:val="28"/>
          <w:lang w:val="uk-UA"/>
        </w:rPr>
        <w:t xml:space="preserve">2,4159га; </w:t>
      </w:r>
      <w:r w:rsidR="00302125" w:rsidRPr="00692856">
        <w:rPr>
          <w:color w:val="000000"/>
          <w:sz w:val="28"/>
          <w:szCs w:val="28"/>
          <w:lang w:val="uk-UA"/>
        </w:rPr>
        <w:t>з кадастровим номером 0520</w:t>
      </w:r>
      <w:r w:rsidR="00302125">
        <w:rPr>
          <w:color w:val="000000"/>
          <w:sz w:val="28"/>
          <w:szCs w:val="28"/>
          <w:lang w:val="uk-UA"/>
        </w:rPr>
        <w:t>685500:05:004</w:t>
      </w:r>
      <w:r w:rsidR="00302125" w:rsidRPr="00692856">
        <w:rPr>
          <w:color w:val="000000"/>
          <w:sz w:val="28"/>
          <w:szCs w:val="28"/>
          <w:lang w:val="uk-UA"/>
        </w:rPr>
        <w:t>:0</w:t>
      </w:r>
      <w:r w:rsidR="00302125">
        <w:rPr>
          <w:color w:val="000000"/>
          <w:sz w:val="28"/>
          <w:szCs w:val="28"/>
          <w:lang w:val="uk-UA"/>
        </w:rPr>
        <w:t>329</w:t>
      </w:r>
      <w:r w:rsidR="00302125" w:rsidRPr="00692856">
        <w:rPr>
          <w:color w:val="000000"/>
          <w:sz w:val="28"/>
          <w:szCs w:val="28"/>
          <w:lang w:val="uk-UA"/>
        </w:rPr>
        <w:t xml:space="preserve">, площею </w:t>
      </w:r>
      <w:r w:rsidR="00302125">
        <w:rPr>
          <w:color w:val="000000"/>
          <w:sz w:val="28"/>
          <w:szCs w:val="28"/>
          <w:lang w:val="uk-UA"/>
        </w:rPr>
        <w:t>4,5000га;</w:t>
      </w:r>
      <w:r w:rsidR="00302125" w:rsidRPr="00855D10">
        <w:rPr>
          <w:color w:val="000000"/>
          <w:sz w:val="28"/>
          <w:szCs w:val="28"/>
          <w:lang w:val="uk-UA"/>
        </w:rPr>
        <w:t xml:space="preserve"> </w:t>
      </w:r>
      <w:r w:rsidR="00302125" w:rsidRPr="00692856">
        <w:rPr>
          <w:color w:val="000000"/>
          <w:sz w:val="28"/>
          <w:szCs w:val="28"/>
          <w:lang w:val="uk-UA"/>
        </w:rPr>
        <w:t>з кадастровим номером 0520</w:t>
      </w:r>
      <w:r w:rsidR="00302125">
        <w:rPr>
          <w:color w:val="000000"/>
          <w:sz w:val="28"/>
          <w:szCs w:val="28"/>
          <w:lang w:val="uk-UA"/>
        </w:rPr>
        <w:t>685500:05:004</w:t>
      </w:r>
      <w:r w:rsidR="00302125" w:rsidRPr="00692856">
        <w:rPr>
          <w:color w:val="000000"/>
          <w:sz w:val="28"/>
          <w:szCs w:val="28"/>
          <w:lang w:val="uk-UA"/>
        </w:rPr>
        <w:t>:0</w:t>
      </w:r>
      <w:r w:rsidR="00302125">
        <w:rPr>
          <w:color w:val="000000"/>
          <w:sz w:val="28"/>
          <w:szCs w:val="28"/>
          <w:lang w:val="uk-UA"/>
        </w:rPr>
        <w:t>407</w:t>
      </w:r>
      <w:r w:rsidR="00302125" w:rsidRPr="00692856">
        <w:rPr>
          <w:color w:val="000000"/>
          <w:sz w:val="28"/>
          <w:szCs w:val="28"/>
          <w:lang w:val="uk-UA"/>
        </w:rPr>
        <w:t xml:space="preserve">, площею </w:t>
      </w:r>
      <w:r w:rsidR="00302125">
        <w:rPr>
          <w:color w:val="000000"/>
          <w:sz w:val="28"/>
          <w:szCs w:val="28"/>
          <w:lang w:val="uk-UA"/>
        </w:rPr>
        <w:t>1,4059га, що знаходя</w:t>
      </w:r>
      <w:r w:rsidR="00302125" w:rsidRPr="00692856">
        <w:rPr>
          <w:color w:val="000000"/>
          <w:sz w:val="28"/>
          <w:szCs w:val="28"/>
          <w:lang w:val="uk-UA"/>
        </w:rPr>
        <w:t xml:space="preserve">ться на території Якушинецької сільської ради, Вінницького району, </w:t>
      </w:r>
      <w:r w:rsidR="00302125" w:rsidRPr="00692856">
        <w:rPr>
          <w:color w:val="000000"/>
          <w:sz w:val="28"/>
          <w:szCs w:val="28"/>
          <w:lang w:val="uk-UA"/>
        </w:rPr>
        <w:lastRenderedPageBreak/>
        <w:t>Вінницької області з призначення</w:t>
      </w:r>
      <w:r w:rsidR="00302125">
        <w:rPr>
          <w:color w:val="000000"/>
          <w:sz w:val="28"/>
          <w:szCs w:val="28"/>
          <w:lang w:val="uk-UA"/>
        </w:rPr>
        <w:t>м: земельні ділянки під громадськими сіножатями та громадськими пасовищами</w:t>
      </w:r>
      <w:r w:rsidR="00855D10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02125" w:rsidRPr="00302125" w:rsidRDefault="00302125" w:rsidP="00302125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 w:rsidRPr="00302125">
        <w:rPr>
          <w:color w:val="333333"/>
          <w:sz w:val="28"/>
          <w:szCs w:val="28"/>
          <w:lang w:val="uk-UA"/>
        </w:rPr>
        <w:t xml:space="preserve"> Контроль за виконанням цього рішення покласти на постійну комісію з  </w:t>
      </w:r>
    </w:p>
    <w:p w:rsidR="00302125" w:rsidRPr="00302125" w:rsidRDefault="00302125" w:rsidP="00302125">
      <w:pPr>
        <w:ind w:left="360"/>
        <w:jc w:val="both"/>
        <w:rPr>
          <w:color w:val="333333"/>
          <w:sz w:val="28"/>
          <w:szCs w:val="28"/>
          <w:lang w:val="uk-UA"/>
        </w:rPr>
      </w:pPr>
      <w:r w:rsidRPr="00302125">
        <w:rPr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ради.</w:t>
      </w:r>
    </w:p>
    <w:p w:rsidR="003F50AA" w:rsidRDefault="003F50AA" w:rsidP="008C7B55">
      <w:pPr>
        <w:jc w:val="both"/>
        <w:rPr>
          <w:color w:val="000000"/>
          <w:sz w:val="28"/>
          <w:szCs w:val="28"/>
          <w:lang w:val="uk-UA"/>
        </w:rPr>
      </w:pP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40A95"/>
    <w:multiLevelType w:val="hybridMultilevel"/>
    <w:tmpl w:val="89ECB802"/>
    <w:lvl w:ilvl="0" w:tplc="80ACAF3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3411368"/>
    <w:multiLevelType w:val="hybridMultilevel"/>
    <w:tmpl w:val="4B3EF1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A72B0"/>
    <w:rsid w:val="000D14DC"/>
    <w:rsid w:val="001460C8"/>
    <w:rsid w:val="001F2E4F"/>
    <w:rsid w:val="00225DCE"/>
    <w:rsid w:val="0027120F"/>
    <w:rsid w:val="002C5A30"/>
    <w:rsid w:val="002D512E"/>
    <w:rsid w:val="002D7AB4"/>
    <w:rsid w:val="00302125"/>
    <w:rsid w:val="00302479"/>
    <w:rsid w:val="00327AC7"/>
    <w:rsid w:val="00352021"/>
    <w:rsid w:val="00357638"/>
    <w:rsid w:val="003C5243"/>
    <w:rsid w:val="003F50AA"/>
    <w:rsid w:val="00417780"/>
    <w:rsid w:val="0043449D"/>
    <w:rsid w:val="00451786"/>
    <w:rsid w:val="00467E69"/>
    <w:rsid w:val="00482FA4"/>
    <w:rsid w:val="00494F2F"/>
    <w:rsid w:val="00506026"/>
    <w:rsid w:val="005155AA"/>
    <w:rsid w:val="00526286"/>
    <w:rsid w:val="00546FB5"/>
    <w:rsid w:val="00566814"/>
    <w:rsid w:val="005A36B5"/>
    <w:rsid w:val="005E4521"/>
    <w:rsid w:val="00604566"/>
    <w:rsid w:val="00610E0E"/>
    <w:rsid w:val="006224F6"/>
    <w:rsid w:val="00670735"/>
    <w:rsid w:val="006736F2"/>
    <w:rsid w:val="00692856"/>
    <w:rsid w:val="006C5CAD"/>
    <w:rsid w:val="006D0F77"/>
    <w:rsid w:val="00714428"/>
    <w:rsid w:val="0076016E"/>
    <w:rsid w:val="007B38AD"/>
    <w:rsid w:val="00855D10"/>
    <w:rsid w:val="008A2617"/>
    <w:rsid w:val="008B1FDC"/>
    <w:rsid w:val="008C7B55"/>
    <w:rsid w:val="0090181A"/>
    <w:rsid w:val="009729DD"/>
    <w:rsid w:val="009C4385"/>
    <w:rsid w:val="00AD71E6"/>
    <w:rsid w:val="00B10103"/>
    <w:rsid w:val="00BE6FC6"/>
    <w:rsid w:val="00C37F89"/>
    <w:rsid w:val="00C61ED2"/>
    <w:rsid w:val="00C71E92"/>
    <w:rsid w:val="00D564B1"/>
    <w:rsid w:val="00E45815"/>
    <w:rsid w:val="00E736AF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09D5E-5193-4670-A5FD-2747C824A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28</cp:revision>
  <cp:lastPrinted>2022-02-08T11:14:00Z</cp:lastPrinted>
  <dcterms:created xsi:type="dcterms:W3CDTF">2021-09-20T13:36:00Z</dcterms:created>
  <dcterms:modified xsi:type="dcterms:W3CDTF">2022-02-16T10:34:00Z</dcterms:modified>
</cp:coreProperties>
</file>